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53" w:rsidRDefault="00AF6FB2">
      <w:r>
        <w:rPr>
          <w:b/>
        </w:rPr>
        <w:t xml:space="preserve">Projeto de Lei nº 001/2020 – </w:t>
      </w:r>
      <w:r>
        <w:t>Autoriza o Poder Executivo Municipal a conceder auxílio para empresa e dá outras providências.</w:t>
      </w:r>
      <w:r>
        <w:br/>
      </w:r>
      <w:r>
        <w:rPr>
          <w:b/>
        </w:rPr>
        <w:t xml:space="preserve">Projeto de Lei nº 001/2020 – </w:t>
      </w:r>
      <w:r>
        <w:t>Aprovado por sete votos favoráveis.</w:t>
      </w:r>
    </w:p>
    <w:p w:rsidR="00AF6FB2" w:rsidRDefault="00AF6FB2">
      <w:r>
        <w:rPr>
          <w:b/>
        </w:rPr>
        <w:t xml:space="preserve">Projeto de Lei nº 002/2020 - </w:t>
      </w:r>
      <w:r>
        <w:t>Autoriza o Poder Executivo Municipal a alterar a Lei Municipal nº 657/2005 – Regime Jurídico Único e dá outras providências.</w:t>
      </w:r>
      <w:r>
        <w:br/>
      </w:r>
      <w:r>
        <w:rPr>
          <w:b/>
        </w:rPr>
        <w:t xml:space="preserve">Projeto de Lei nº 002/2020 – </w:t>
      </w:r>
      <w:r w:rsidRPr="00AF6FB2">
        <w:t>Aprovado por</w:t>
      </w:r>
      <w:r>
        <w:rPr>
          <w:b/>
        </w:rPr>
        <w:t xml:space="preserve"> </w:t>
      </w:r>
      <w:r>
        <w:t>sete votos favoráveis.</w:t>
      </w:r>
    </w:p>
    <w:p w:rsidR="00AF6FB2" w:rsidRDefault="00AF6FB2">
      <w:r>
        <w:rPr>
          <w:b/>
        </w:rPr>
        <w:t xml:space="preserve">Projeto de Lei nº 003/2020 – </w:t>
      </w:r>
      <w:r>
        <w:t>Autoriza a contratação emergencial de 02 cargos emergenciais de Professor Área I e dá outras providências.</w:t>
      </w:r>
      <w:r>
        <w:br/>
      </w:r>
      <w:r>
        <w:rPr>
          <w:b/>
        </w:rPr>
        <w:t xml:space="preserve">Projeto de Lei nº 003/2020 – </w:t>
      </w:r>
      <w:r>
        <w:t>Aprovado por unanimidade.</w:t>
      </w:r>
    </w:p>
    <w:p w:rsidR="00AF6FB2" w:rsidRDefault="00AF6FB2">
      <w:r>
        <w:rPr>
          <w:b/>
        </w:rPr>
        <w:t xml:space="preserve">Projeto de Lei nº 004/2020 – </w:t>
      </w:r>
      <w:r>
        <w:t>Autoriza o Poder Executivo Municipal a abrir crédito suplementar no valor de R$ 1.230.000,00, aponta recursos e dá outras providências.</w:t>
      </w:r>
      <w:r>
        <w:br/>
      </w:r>
      <w:r>
        <w:rPr>
          <w:b/>
        </w:rPr>
        <w:t xml:space="preserve">Projeto de Lei nº 004/2020 – </w:t>
      </w:r>
      <w:r>
        <w:t>Aprovado por unanimidade.</w:t>
      </w:r>
    </w:p>
    <w:p w:rsidR="00AF6FB2" w:rsidRDefault="00AF6FB2">
      <w:r>
        <w:rPr>
          <w:b/>
        </w:rPr>
        <w:t xml:space="preserve">Projeto de Lei nº 005/2020 – </w:t>
      </w:r>
      <w:r>
        <w:t>Autoriza o Poder Executivo Municipal a efetuar despesas com a realização do Carnaval 2020 e dá outras providências.</w:t>
      </w:r>
      <w:r>
        <w:br/>
      </w:r>
      <w:r>
        <w:rPr>
          <w:b/>
        </w:rPr>
        <w:t xml:space="preserve">Projeto de Lei nº 005/2020 – </w:t>
      </w:r>
      <w:r>
        <w:t>Aprovado por unanimidade.</w:t>
      </w:r>
    </w:p>
    <w:p w:rsidR="009473B4" w:rsidRDefault="00AF6FB2">
      <w:r>
        <w:rPr>
          <w:b/>
        </w:rPr>
        <w:t xml:space="preserve">Projeto de Lei nº 006/2020 – </w:t>
      </w:r>
      <w:r>
        <w:t>Autoriza o Poder Executivo Municipal a abrir crédito especial no valor de R$ 488.750,00, aponta recursos e dá outras providências.</w:t>
      </w:r>
      <w:r>
        <w:br/>
      </w:r>
      <w:r>
        <w:rPr>
          <w:b/>
        </w:rPr>
        <w:t xml:space="preserve">Projeto de Lei nº 006/2020 – </w:t>
      </w:r>
      <w:r>
        <w:t>Aprovado por unanimidade.</w:t>
      </w:r>
    </w:p>
    <w:p w:rsidR="009473B4" w:rsidRDefault="009473B4" w:rsidP="009473B4">
      <w:pPr>
        <w:spacing w:after="0"/>
        <w:rPr>
          <w:rFonts w:ascii="Times New Roman" w:eastAsia="Times New Roman" w:hAnsi="Times New Roman" w:cs="Times New Roman"/>
          <w:lang w:eastAsia="pt-BR"/>
        </w:rPr>
      </w:pPr>
      <w:r w:rsidRPr="009473B4">
        <w:rPr>
          <w:rFonts w:ascii="Times New Roman" w:eastAsia="Times New Roman" w:hAnsi="Times New Roman" w:cs="Times New Roman"/>
          <w:b/>
          <w:bCs/>
          <w:lang w:eastAsia="pt-BR"/>
        </w:rPr>
        <w:t>Projeto de Lei nº 008/2020 –</w:t>
      </w:r>
      <w:r w:rsidRPr="009473B4">
        <w:rPr>
          <w:rFonts w:ascii="Times New Roman" w:eastAsia="Times New Roman" w:hAnsi="Times New Roman" w:cs="Times New Roman"/>
          <w:lang w:eastAsia="pt-BR"/>
        </w:rPr>
        <w:t xml:space="preserve"> Autoriza o Poder Executivo Municipal a abrir crédito especial no valor de R$ 16.500,00, aponta recursos e dá outras providências.</w:t>
      </w:r>
      <w:r w:rsidRPr="009473B4">
        <w:rPr>
          <w:rFonts w:ascii="Times New Roman" w:eastAsia="Times New Roman" w:hAnsi="Times New Roman" w:cs="Times New Roman"/>
          <w:lang w:eastAsia="pt-BR"/>
        </w:rPr>
        <w:br/>
      </w:r>
      <w:r w:rsidRPr="009473B4">
        <w:rPr>
          <w:rFonts w:ascii="Times New Roman" w:eastAsia="Times New Roman" w:hAnsi="Times New Roman" w:cs="Times New Roman"/>
          <w:b/>
          <w:bCs/>
          <w:lang w:eastAsia="pt-BR"/>
        </w:rPr>
        <w:t>Projeto de Lei nº 008/2020 –</w:t>
      </w:r>
      <w:r w:rsidRPr="009473B4">
        <w:rPr>
          <w:rFonts w:ascii="Times New Roman" w:eastAsia="Times New Roman" w:hAnsi="Times New Roman" w:cs="Times New Roman"/>
          <w:lang w:eastAsia="pt-BR"/>
        </w:rPr>
        <w:t xml:space="preserve"> Aprovado por unanimidade. </w:t>
      </w:r>
    </w:p>
    <w:p w:rsidR="009473B4" w:rsidRPr="009473B4" w:rsidRDefault="009473B4" w:rsidP="009473B4">
      <w:pPr>
        <w:spacing w:after="0"/>
        <w:rPr>
          <w:rFonts w:ascii="Times New Roman" w:eastAsia="Times New Roman" w:hAnsi="Times New Roman" w:cs="Times New Roman"/>
          <w:lang w:eastAsia="pt-BR"/>
        </w:rPr>
      </w:pPr>
    </w:p>
    <w:p w:rsidR="009473B4" w:rsidRPr="009473B4" w:rsidRDefault="00D93591" w:rsidP="009473B4">
      <w:r>
        <w:rPr>
          <w:b/>
          <w:bCs/>
        </w:rPr>
        <w:t>Projeto de Lei nº 009/2020 –</w:t>
      </w:r>
      <w:r>
        <w:t xml:space="preserve"> Autoriza o Poder Executivo Municipal a conceder auxílio financeiro através da Assistência Social, aponta recursos e dá outras providências.</w:t>
      </w:r>
      <w:r>
        <w:br/>
      </w:r>
      <w:r>
        <w:rPr>
          <w:b/>
          <w:bCs/>
        </w:rPr>
        <w:t>Projeto de Lei nº 009/2020 –</w:t>
      </w:r>
      <w:r>
        <w:t xml:space="preserve"> Aprovado por unanimidade.</w:t>
      </w:r>
      <w:r w:rsidR="009473B4" w:rsidRPr="009473B4">
        <w:rPr>
          <w:rFonts w:ascii="Times New Roman" w:eastAsia="Times New Roman" w:hAnsi="Times New Roman" w:cs="Times New Roman"/>
          <w:lang w:eastAsia="pt-BR"/>
        </w:rPr>
        <w:t xml:space="preserve">  </w:t>
      </w:r>
    </w:p>
    <w:p w:rsidR="009473B4" w:rsidRPr="009473B4" w:rsidRDefault="009473B4" w:rsidP="009473B4">
      <w:pPr>
        <w:spacing w:after="0"/>
        <w:rPr>
          <w:rFonts w:ascii="Times New Roman" w:eastAsia="Times New Roman" w:hAnsi="Times New Roman" w:cs="Times New Roman"/>
          <w:lang w:eastAsia="pt-BR"/>
        </w:rPr>
      </w:pPr>
      <w:r w:rsidRPr="009473B4">
        <w:rPr>
          <w:rFonts w:ascii="Times New Roman" w:eastAsia="Times New Roman" w:hAnsi="Times New Roman" w:cs="Times New Roman"/>
          <w:b/>
          <w:bCs/>
          <w:lang w:eastAsia="pt-BR"/>
        </w:rPr>
        <w:t>Projeto de Lei nº 010/2020 –</w:t>
      </w:r>
      <w:r w:rsidRPr="009473B4">
        <w:rPr>
          <w:rFonts w:ascii="Times New Roman" w:eastAsia="Times New Roman" w:hAnsi="Times New Roman" w:cs="Times New Roman"/>
          <w:lang w:eastAsia="pt-BR"/>
        </w:rPr>
        <w:t xml:space="preserve"> Concede revisão geral anual – art. 37, X, da CF – aos vencimentos dos servidores ativos, aos proventos e às pensões dos aposentados e pensionistas do Poder Executivo e Legislativo e dá outras providências. </w:t>
      </w:r>
    </w:p>
    <w:p w:rsidR="009473B4" w:rsidRDefault="009473B4" w:rsidP="009473B4">
      <w:pPr>
        <w:spacing w:after="0"/>
        <w:rPr>
          <w:rFonts w:ascii="Times New Roman" w:eastAsia="Times New Roman" w:hAnsi="Times New Roman" w:cs="Times New Roman"/>
          <w:lang w:eastAsia="pt-BR"/>
        </w:rPr>
      </w:pPr>
      <w:r w:rsidRPr="009473B4">
        <w:rPr>
          <w:rFonts w:ascii="Times New Roman" w:eastAsia="Times New Roman" w:hAnsi="Times New Roman" w:cs="Times New Roman"/>
          <w:b/>
          <w:bCs/>
          <w:lang w:eastAsia="pt-BR"/>
        </w:rPr>
        <w:t>Projeto de Lei nº 010/2020 –</w:t>
      </w:r>
      <w:r w:rsidRPr="009473B4">
        <w:rPr>
          <w:rFonts w:ascii="Times New Roman" w:eastAsia="Times New Roman" w:hAnsi="Times New Roman" w:cs="Times New Roman"/>
          <w:lang w:eastAsia="pt-BR"/>
        </w:rPr>
        <w:t xml:space="preserve"> Aprovado por unanimidade. </w:t>
      </w:r>
    </w:p>
    <w:p w:rsidR="0008442D" w:rsidRDefault="0008442D" w:rsidP="009473B4">
      <w:pPr>
        <w:spacing w:after="0"/>
        <w:rPr>
          <w:rFonts w:ascii="Times New Roman" w:eastAsia="Times New Roman" w:hAnsi="Times New Roman" w:cs="Times New Roman"/>
          <w:lang w:eastAsia="pt-BR"/>
        </w:rPr>
      </w:pPr>
    </w:p>
    <w:p w:rsidR="004B2394" w:rsidRPr="004B2394" w:rsidRDefault="0008442D" w:rsidP="009473B4">
      <w:pPr>
        <w:spacing w:after="0"/>
      </w:pPr>
      <w:r>
        <w:rPr>
          <w:b/>
          <w:bCs/>
        </w:rPr>
        <w:t xml:space="preserve">Projeto de Lei nº 012/2020 – </w:t>
      </w:r>
      <w:r>
        <w:t>Autoriza o Poder Executivo Municipal a abrir crédito especial no valor de R$ 80.000,00, aponta recursos e dá outras providências.</w:t>
      </w:r>
      <w:r>
        <w:br/>
      </w:r>
      <w:r>
        <w:rPr>
          <w:b/>
          <w:bCs/>
        </w:rPr>
        <w:t xml:space="preserve">Projeto de Lei nº 012/2020 – </w:t>
      </w:r>
      <w:r>
        <w:t>Aprovado por sete votos favoráveis.</w:t>
      </w:r>
    </w:p>
    <w:p w:rsidR="004B2394" w:rsidRPr="004B2394" w:rsidRDefault="004B2394" w:rsidP="004B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B2394">
        <w:rPr>
          <w:rFonts w:ascii="Times New Roman" w:eastAsia="Times New Roman" w:hAnsi="Times New Roman" w:cs="Times New Roman"/>
          <w:b/>
          <w:bCs/>
          <w:lang w:eastAsia="pt-BR"/>
        </w:rPr>
        <w:t>Projeto de Lei nº 013/2020 –</w:t>
      </w:r>
      <w:r w:rsidRPr="004B2394">
        <w:rPr>
          <w:rFonts w:ascii="Times New Roman" w:eastAsia="Times New Roman" w:hAnsi="Times New Roman" w:cs="Times New Roman"/>
          <w:lang w:eastAsia="pt-BR"/>
        </w:rPr>
        <w:t xml:space="preserve"> Autoriza o Poder Executivo Municipal a abrir crédito suplementar no valor de R$ 300.000,00, aponta recursos e dá outras providências.</w:t>
      </w:r>
      <w:r w:rsidRPr="004B2394">
        <w:rPr>
          <w:rFonts w:ascii="Times New Roman" w:eastAsia="Times New Roman" w:hAnsi="Times New Roman" w:cs="Times New Roman"/>
          <w:lang w:eastAsia="pt-BR"/>
        </w:rPr>
        <w:br/>
      </w:r>
      <w:r w:rsidRPr="004B2394">
        <w:rPr>
          <w:rFonts w:ascii="Times New Roman" w:eastAsia="Times New Roman" w:hAnsi="Times New Roman" w:cs="Times New Roman"/>
          <w:b/>
          <w:bCs/>
          <w:lang w:eastAsia="pt-BR"/>
        </w:rPr>
        <w:t>Projeto de Lei nº 013/2020 –</w:t>
      </w:r>
      <w:r w:rsidRPr="004B2394">
        <w:rPr>
          <w:rFonts w:ascii="Times New Roman" w:eastAsia="Times New Roman" w:hAnsi="Times New Roman" w:cs="Times New Roman"/>
          <w:lang w:eastAsia="pt-BR"/>
        </w:rPr>
        <w:t xml:space="preserve"> Aprovado por unanimidade. </w:t>
      </w:r>
    </w:p>
    <w:p w:rsidR="009473B4" w:rsidRDefault="004B2394" w:rsidP="004B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4B2394">
        <w:rPr>
          <w:rFonts w:ascii="Times New Roman" w:eastAsia="Times New Roman" w:hAnsi="Times New Roman" w:cs="Times New Roman"/>
          <w:b/>
          <w:bCs/>
          <w:lang w:eastAsia="pt-BR"/>
        </w:rPr>
        <w:t>Projeto de Lei nº 014/2020 –</w:t>
      </w:r>
      <w:r w:rsidRPr="004B2394">
        <w:rPr>
          <w:rFonts w:ascii="Times New Roman" w:eastAsia="Times New Roman" w:hAnsi="Times New Roman" w:cs="Times New Roman"/>
          <w:lang w:eastAsia="pt-BR"/>
        </w:rPr>
        <w:t xml:space="preserve"> Autoriza o Poder Executivo Municipal a ceder técnico em agropecuária para a Associação Vespasianense de Apicultores – AVA, e dá outras providências. </w:t>
      </w:r>
      <w:r w:rsidRPr="004B2394">
        <w:rPr>
          <w:rFonts w:ascii="Times New Roman" w:eastAsia="Times New Roman" w:hAnsi="Times New Roman" w:cs="Times New Roman"/>
          <w:lang w:eastAsia="pt-BR"/>
        </w:rPr>
        <w:br/>
      </w:r>
      <w:r w:rsidRPr="004B2394">
        <w:rPr>
          <w:rFonts w:ascii="Times New Roman" w:eastAsia="Times New Roman" w:hAnsi="Times New Roman" w:cs="Times New Roman"/>
          <w:b/>
          <w:bCs/>
          <w:lang w:eastAsia="pt-BR"/>
        </w:rPr>
        <w:t xml:space="preserve">Projeto de Lei nº 014/2020 – </w:t>
      </w:r>
      <w:r w:rsidRPr="004B2394">
        <w:rPr>
          <w:rFonts w:ascii="Times New Roman" w:eastAsia="Times New Roman" w:hAnsi="Times New Roman" w:cs="Times New Roman"/>
          <w:lang w:eastAsia="pt-BR"/>
        </w:rPr>
        <w:t xml:space="preserve">Aprovado por unanimidade.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b/>
          <w:bCs/>
          <w:lang w:eastAsia="pt-BR"/>
        </w:rPr>
        <w:lastRenderedPageBreak/>
        <w:t>Projeto de Lei nº 015/2020 –</w:t>
      </w:r>
      <w:r w:rsidRPr="000E02E4">
        <w:rPr>
          <w:rFonts w:eastAsia="Times New Roman" w:cstheme="minorHAnsi"/>
          <w:lang w:eastAsia="pt-BR"/>
        </w:rPr>
        <w:t xml:space="preserve"> Autoriza o Poder Executivo Municipal a firmar Contrato na área da saúde com o Hospital de Caridade São Roque, com a Associação Beneficente de Muçum e com a Beneficência Camiliana do Sul e dá outras providências.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b/>
          <w:bCs/>
          <w:lang w:eastAsia="pt-BR"/>
        </w:rPr>
        <w:t>Projeto de Lei nº 015/2020 –</w:t>
      </w:r>
      <w:r w:rsidRPr="000E02E4">
        <w:rPr>
          <w:rFonts w:eastAsia="Times New Roman" w:cstheme="minorHAnsi"/>
          <w:lang w:eastAsia="pt-BR"/>
        </w:rPr>
        <w:t xml:space="preserve"> Aprovado por unanimidade.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lang w:eastAsia="pt-BR"/>
        </w:rPr>
        <w:t xml:space="preserve"> 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b/>
          <w:bCs/>
          <w:lang w:eastAsia="pt-BR"/>
        </w:rPr>
        <w:t>Projeto de Lei nº 016/2020 –</w:t>
      </w:r>
      <w:r w:rsidRPr="000E02E4">
        <w:rPr>
          <w:rFonts w:eastAsia="Times New Roman" w:cstheme="minorHAnsi"/>
          <w:lang w:eastAsia="pt-BR"/>
        </w:rPr>
        <w:t xml:space="preserve"> Autoriza o Poder Executivo Municipal a celebrar Termo de Cooperação com a Associação Abrigo Comarca de Encantado – AACE e dá outras providências.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b/>
          <w:bCs/>
          <w:lang w:eastAsia="pt-BR"/>
        </w:rPr>
        <w:t>Projeto de Lei nº 016/2020 –</w:t>
      </w:r>
      <w:r w:rsidRPr="000E02E4">
        <w:rPr>
          <w:rFonts w:eastAsia="Times New Roman" w:cstheme="minorHAnsi"/>
          <w:lang w:eastAsia="pt-BR"/>
        </w:rPr>
        <w:t xml:space="preserve"> Aprovado por unanimidade.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lang w:eastAsia="pt-BR"/>
        </w:rPr>
        <w:t xml:space="preserve"> 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b/>
          <w:bCs/>
          <w:lang w:eastAsia="pt-BR"/>
        </w:rPr>
        <w:t>Projeto de Lei nº 017/2020 –</w:t>
      </w:r>
      <w:r w:rsidRPr="000E02E4">
        <w:rPr>
          <w:rFonts w:eastAsia="Times New Roman" w:cstheme="minorHAnsi"/>
          <w:lang w:eastAsia="pt-BR"/>
        </w:rPr>
        <w:t xml:space="preserve"> Autoriza o Poder Executivo Municipal a abrir crédito suplementar no valor de R$ 165.000,00, aponta recursos e dá outras providências.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b/>
          <w:bCs/>
          <w:lang w:eastAsia="pt-BR"/>
        </w:rPr>
        <w:t>Projeto de Lei nº 017/2020 –</w:t>
      </w:r>
      <w:r w:rsidRPr="000E02E4">
        <w:rPr>
          <w:rFonts w:eastAsia="Times New Roman" w:cstheme="minorHAnsi"/>
          <w:lang w:eastAsia="pt-BR"/>
        </w:rPr>
        <w:t xml:space="preserve"> Aprovado por unanimidade.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lang w:eastAsia="pt-BR"/>
        </w:rPr>
        <w:t xml:space="preserve"> 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b/>
          <w:bCs/>
          <w:lang w:eastAsia="pt-BR"/>
        </w:rPr>
        <w:t>Projeto de Lei nº 018/2020 –</w:t>
      </w:r>
      <w:r w:rsidRPr="000E02E4">
        <w:rPr>
          <w:rFonts w:eastAsia="Times New Roman" w:cstheme="minorHAnsi"/>
          <w:lang w:eastAsia="pt-BR"/>
        </w:rPr>
        <w:t xml:space="preserve"> Autoriza o Poder Executivo Municipal a conceder auxílio financeiro à empresa Maicon </w:t>
      </w:r>
      <w:proofErr w:type="spellStart"/>
      <w:r w:rsidRPr="000E02E4">
        <w:rPr>
          <w:rFonts w:eastAsia="Times New Roman" w:cstheme="minorHAnsi"/>
          <w:lang w:eastAsia="pt-BR"/>
        </w:rPr>
        <w:t>Pezzetti</w:t>
      </w:r>
      <w:proofErr w:type="spellEnd"/>
      <w:r w:rsidRPr="000E02E4">
        <w:rPr>
          <w:rFonts w:eastAsia="Times New Roman" w:cstheme="minorHAnsi"/>
          <w:lang w:eastAsia="pt-BR"/>
        </w:rPr>
        <w:t xml:space="preserve">, aponta recursos e dá outras providências.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b/>
          <w:bCs/>
          <w:lang w:eastAsia="pt-BR"/>
        </w:rPr>
        <w:t>Projeto de Lei nº 018/2020 –</w:t>
      </w:r>
      <w:r w:rsidRPr="000E02E4">
        <w:rPr>
          <w:rFonts w:eastAsia="Times New Roman" w:cstheme="minorHAnsi"/>
          <w:lang w:eastAsia="pt-BR"/>
        </w:rPr>
        <w:t xml:space="preserve"> Aprovado por unanimidade.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lang w:eastAsia="pt-BR"/>
        </w:rPr>
        <w:t xml:space="preserve"> 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b/>
          <w:bCs/>
          <w:lang w:eastAsia="pt-BR"/>
        </w:rPr>
        <w:t>Projeto de Lei nº 019/2020 –</w:t>
      </w:r>
      <w:r w:rsidRPr="000E02E4">
        <w:rPr>
          <w:rFonts w:eastAsia="Times New Roman" w:cstheme="minorHAnsi"/>
          <w:lang w:eastAsia="pt-BR"/>
        </w:rPr>
        <w:t xml:space="preserve"> Autoriza o Poder Executivo Municipal a abrir um crédito especial no valor de R$ 22.179,30, prestar auxílio para a Beneficência Camiliana do Sul, aponta recursos e dá outras providências. </w:t>
      </w:r>
    </w:p>
    <w:p w:rsidR="000E02E4" w:rsidRPr="000E02E4" w:rsidRDefault="000E02E4" w:rsidP="000E02E4">
      <w:pPr>
        <w:spacing w:after="0" w:line="240" w:lineRule="auto"/>
        <w:rPr>
          <w:rFonts w:eastAsia="Times New Roman" w:cstheme="minorHAnsi"/>
          <w:lang w:eastAsia="pt-BR"/>
        </w:rPr>
      </w:pPr>
      <w:r w:rsidRPr="000E02E4">
        <w:rPr>
          <w:rFonts w:eastAsia="Times New Roman" w:cstheme="minorHAnsi"/>
          <w:b/>
          <w:bCs/>
          <w:lang w:eastAsia="pt-BR"/>
        </w:rPr>
        <w:t>Projeto de Lei nº 019/2020 –</w:t>
      </w:r>
      <w:r w:rsidRPr="000E02E4">
        <w:rPr>
          <w:rFonts w:eastAsia="Times New Roman" w:cstheme="minorHAnsi"/>
          <w:lang w:eastAsia="pt-BR"/>
        </w:rPr>
        <w:t xml:space="preserve"> Aprovado por unanimidade. </w:t>
      </w:r>
    </w:p>
    <w:p w:rsidR="00080E87" w:rsidRDefault="00080E87" w:rsidP="00080E8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080E87">
        <w:rPr>
          <w:rFonts w:eastAsia="Times New Roman" w:cstheme="minorHAnsi"/>
          <w:b/>
          <w:bCs/>
          <w:lang w:eastAsia="pt-BR"/>
        </w:rPr>
        <w:t>Projeto de Lei nº 020/2020 –</w:t>
      </w:r>
      <w:r w:rsidRPr="00080E87">
        <w:rPr>
          <w:rFonts w:eastAsia="Times New Roman" w:cstheme="minorHAnsi"/>
          <w:lang w:eastAsia="pt-BR"/>
        </w:rPr>
        <w:t xml:space="preserve"> Autoriza o Poder Executivo Municipal a firmar acordo com a empresa DE BEV LTDA, para realização de pavimentação, aponta recursos e dá outras providências.</w:t>
      </w:r>
      <w:r w:rsidRPr="00080E87">
        <w:rPr>
          <w:rFonts w:eastAsia="Times New Roman" w:cstheme="minorHAnsi"/>
          <w:lang w:eastAsia="pt-BR"/>
        </w:rPr>
        <w:br/>
      </w:r>
      <w:r w:rsidRPr="00080E87">
        <w:rPr>
          <w:rFonts w:eastAsia="Times New Roman" w:cstheme="minorHAnsi"/>
          <w:b/>
          <w:bCs/>
          <w:lang w:eastAsia="pt-BR"/>
        </w:rPr>
        <w:t>Projeto de Lei nº 020/2020 –</w:t>
      </w:r>
      <w:r w:rsidRPr="00080E87">
        <w:rPr>
          <w:rFonts w:eastAsia="Times New Roman" w:cstheme="minorHAnsi"/>
          <w:lang w:eastAsia="pt-BR"/>
        </w:rPr>
        <w:t xml:space="preserve"> Aprovado por unanimidade. </w:t>
      </w:r>
    </w:p>
    <w:p w:rsidR="00D5251A" w:rsidRPr="00D5251A" w:rsidRDefault="00D5251A" w:rsidP="00D5251A">
      <w:pPr>
        <w:spacing w:after="0" w:line="240" w:lineRule="auto"/>
        <w:rPr>
          <w:rFonts w:eastAsia="Times New Roman" w:cstheme="minorHAnsi"/>
          <w:lang w:eastAsia="pt-BR"/>
        </w:rPr>
      </w:pPr>
      <w:r w:rsidRPr="00D5251A">
        <w:rPr>
          <w:rFonts w:eastAsia="Times New Roman" w:cstheme="minorHAnsi"/>
          <w:b/>
          <w:bCs/>
          <w:lang w:eastAsia="pt-BR"/>
        </w:rPr>
        <w:t>Projeto de Lei nº 021/2020 –</w:t>
      </w:r>
      <w:r w:rsidRPr="00D5251A">
        <w:rPr>
          <w:rFonts w:eastAsia="Times New Roman" w:cstheme="minorHAnsi"/>
          <w:lang w:eastAsia="pt-BR"/>
        </w:rPr>
        <w:t xml:space="preserve"> Autoriza o Poder Executivo Municipal a abrir crédito suplementar no valor de R$ 70.000,00, aponta recursos e dá outras providências. </w:t>
      </w:r>
    </w:p>
    <w:p w:rsidR="00D5251A" w:rsidRPr="005607DA" w:rsidRDefault="00D5251A" w:rsidP="00D5251A">
      <w:pPr>
        <w:spacing w:after="0" w:line="240" w:lineRule="auto"/>
        <w:rPr>
          <w:rFonts w:eastAsia="Times New Roman" w:cstheme="minorHAnsi"/>
          <w:lang w:eastAsia="pt-BR"/>
        </w:rPr>
      </w:pPr>
      <w:r w:rsidRPr="00D5251A">
        <w:rPr>
          <w:rFonts w:eastAsia="Times New Roman" w:cstheme="minorHAnsi"/>
          <w:b/>
          <w:bCs/>
          <w:lang w:eastAsia="pt-BR"/>
        </w:rPr>
        <w:t>Projeto de Lei nº 021/2020 –</w:t>
      </w:r>
      <w:r w:rsidRPr="00D5251A">
        <w:rPr>
          <w:rFonts w:eastAsia="Times New Roman" w:cstheme="minorHAnsi"/>
          <w:lang w:eastAsia="pt-BR"/>
        </w:rPr>
        <w:t xml:space="preserve"> Aprovado por unanimidade. </w:t>
      </w:r>
    </w:p>
    <w:p w:rsidR="00D5251A" w:rsidRDefault="005607DA" w:rsidP="00080E87">
      <w:pPr>
        <w:spacing w:before="100" w:beforeAutospacing="1" w:after="100" w:afterAutospacing="1" w:line="240" w:lineRule="auto"/>
      </w:pPr>
      <w:r>
        <w:rPr>
          <w:b/>
          <w:bCs/>
        </w:rPr>
        <w:t>Projeto de Lei nº 022/2020 –</w:t>
      </w:r>
      <w:r>
        <w:t xml:space="preserve"> Autoriza o Poder Executivo Municipal a auxiliar produtor rural Moisés </w:t>
      </w:r>
      <w:proofErr w:type="spellStart"/>
      <w:r>
        <w:t>Ballarini</w:t>
      </w:r>
      <w:proofErr w:type="spellEnd"/>
      <w:r>
        <w:t>, aponta recursos e dá outras providências.</w:t>
      </w:r>
      <w:r>
        <w:br/>
      </w:r>
      <w:r>
        <w:rPr>
          <w:b/>
          <w:bCs/>
        </w:rPr>
        <w:t>Projeto de Lei nº 022/2020 –</w:t>
      </w:r>
      <w:r>
        <w:t xml:space="preserve"> Aprovado por unanimidade.</w:t>
      </w:r>
    </w:p>
    <w:p w:rsidR="00D21158" w:rsidRDefault="00D21158" w:rsidP="00080E87">
      <w:pPr>
        <w:spacing w:before="100" w:beforeAutospacing="1" w:after="100" w:afterAutospacing="1" w:line="240" w:lineRule="auto"/>
      </w:pPr>
      <w:r>
        <w:rPr>
          <w:b/>
          <w:bCs/>
        </w:rPr>
        <w:t>Projeto de Lei nº 023/2020 –</w:t>
      </w:r>
      <w:r>
        <w:t xml:space="preserve"> Convalida o Decreto Municipal nº 021/2020 que abriu um crédito extraordinário no valor de R$ 10.000,00.</w:t>
      </w:r>
      <w:r>
        <w:br/>
      </w:r>
      <w:r>
        <w:rPr>
          <w:b/>
          <w:bCs/>
        </w:rPr>
        <w:t>Projeto de Lei nº 023/2020 –</w:t>
      </w:r>
      <w:r>
        <w:t xml:space="preserve"> Aprovado por unanimidade.</w:t>
      </w:r>
    </w:p>
    <w:p w:rsidR="002350D2" w:rsidRDefault="002350D2" w:rsidP="00080E87">
      <w:pPr>
        <w:spacing w:before="100" w:beforeAutospacing="1" w:after="100" w:afterAutospacing="1" w:line="240" w:lineRule="auto"/>
      </w:pPr>
      <w:r>
        <w:rPr>
          <w:b/>
          <w:bCs/>
        </w:rPr>
        <w:t>Projeto de Lei nº 024/2020 –</w:t>
      </w:r>
      <w:r>
        <w:t xml:space="preserve"> Altera o artigo 3º da Lei Municipal nº 1.512/2019 e dá outras providências.</w:t>
      </w:r>
      <w:r>
        <w:br/>
      </w:r>
      <w:r>
        <w:rPr>
          <w:b/>
          <w:bCs/>
        </w:rPr>
        <w:t>Projeto de Lei nº 024/2020 –</w:t>
      </w:r>
      <w:r>
        <w:t xml:space="preserve"> Aprovado por unanimidade.</w:t>
      </w:r>
    </w:p>
    <w:p w:rsidR="0067738B" w:rsidRDefault="0067738B" w:rsidP="00080E87">
      <w:pPr>
        <w:spacing w:before="100" w:beforeAutospacing="1" w:after="100" w:afterAutospacing="1" w:line="240" w:lineRule="auto"/>
      </w:pPr>
      <w:r>
        <w:rPr>
          <w:b/>
          <w:bCs/>
        </w:rPr>
        <w:t>Projeto de Lei nº 025/2020 –</w:t>
      </w:r>
      <w:r>
        <w:t xml:space="preserve"> Autoriza o Poder Executivo Municipal a abrir crédito especial no valor de R$ 32.850,00, aponta recursos e dá outras providências.</w:t>
      </w:r>
      <w:r>
        <w:br/>
      </w:r>
      <w:r>
        <w:rPr>
          <w:b/>
          <w:bCs/>
        </w:rPr>
        <w:t>Projeto de Lei nº 025/2020 –</w:t>
      </w:r>
      <w:r>
        <w:t xml:space="preserve"> Aprovado por unanimidade.</w:t>
      </w:r>
    </w:p>
    <w:p w:rsidR="00314EF1" w:rsidRDefault="00314EF1" w:rsidP="00080E87">
      <w:pPr>
        <w:spacing w:before="100" w:beforeAutospacing="1" w:after="100" w:afterAutospacing="1" w:line="240" w:lineRule="auto"/>
      </w:pPr>
      <w:r>
        <w:rPr>
          <w:b/>
          <w:bCs/>
        </w:rPr>
        <w:t>Projeto de Lei nº 026/2020 –</w:t>
      </w:r>
      <w:r>
        <w:t xml:space="preserve"> Autoriza o Poder Executivo Municipal a alterar a Lei Municipal nº 586/2004 que dispõe sobre o Código Tributário Municipal e a Lei Municipal nº 1.422/2018 que dispõe sobre o Plano Comunitário de Melhoramentos e dá outras providências.</w:t>
      </w:r>
      <w:r>
        <w:br/>
      </w:r>
      <w:r>
        <w:rPr>
          <w:b/>
          <w:bCs/>
        </w:rPr>
        <w:t>Projeto de Lei nº 026/2020 –</w:t>
      </w:r>
      <w:r>
        <w:t xml:space="preserve"> Aprovado por unanimidade.</w:t>
      </w:r>
    </w:p>
    <w:p w:rsidR="0067427B" w:rsidRPr="0067427B" w:rsidRDefault="0067427B" w:rsidP="002F2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2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Projeto de Lei nº 027/2020 –</w:t>
      </w:r>
      <w:r w:rsidRPr="006742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subsidiar as operações do Programa Troca-Troca de sementes de milho, abrir um crédito especial e dá outras providências.</w:t>
      </w:r>
      <w:r w:rsidRPr="006742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742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027/2020 –</w:t>
      </w:r>
      <w:r w:rsidRPr="006742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 </w:t>
      </w:r>
    </w:p>
    <w:p w:rsidR="0067427B" w:rsidRDefault="0067427B" w:rsidP="00674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42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028/2020 – </w:t>
      </w:r>
      <w:r w:rsidRPr="0067427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 o Poder Executivo Municipal a abrir um crédito especial no valor de R$6.000,00, aponta recursos e dá outras providências.</w:t>
      </w:r>
      <w:r w:rsidRPr="006742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742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028/2020 –</w:t>
      </w:r>
      <w:r w:rsidRPr="006742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 </w:t>
      </w:r>
    </w:p>
    <w:p w:rsidR="0074798E" w:rsidRPr="0074798E" w:rsidRDefault="0074798E" w:rsidP="007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029/2020 -</w:t>
      </w:r>
      <w:r w:rsidRPr="007479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receber do Estado do RS, em dação de pagamento, imóveis para quitação de débitos da saúde e dá outras providências. </w:t>
      </w:r>
    </w:p>
    <w:p w:rsidR="0074798E" w:rsidRPr="0074798E" w:rsidRDefault="0074798E" w:rsidP="007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029/2020 – </w:t>
      </w:r>
      <w:r w:rsidRPr="007479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Aprovado por sete votos favoráveis. </w:t>
      </w:r>
    </w:p>
    <w:p w:rsidR="0074798E" w:rsidRPr="0074798E" w:rsidRDefault="0074798E" w:rsidP="007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9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74798E" w:rsidRPr="0074798E" w:rsidRDefault="0074798E" w:rsidP="007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030/2020 -</w:t>
      </w:r>
      <w:r w:rsidRPr="007479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transferência financeira, por meio de subvenção social, à Associação </w:t>
      </w:r>
      <w:proofErr w:type="spellStart"/>
      <w:r w:rsidRPr="0074798E">
        <w:rPr>
          <w:rFonts w:ascii="Times New Roman" w:eastAsia="Times New Roman" w:hAnsi="Times New Roman" w:cs="Times New Roman"/>
          <w:sz w:val="24"/>
          <w:szCs w:val="24"/>
          <w:lang w:eastAsia="pt-BR"/>
        </w:rPr>
        <w:t>Lajeadense</w:t>
      </w:r>
      <w:proofErr w:type="spellEnd"/>
      <w:r w:rsidRPr="007479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Segurança Pública – ALSEPRO, visando colaborar na conclusão das obras do Centro de Monitoramento Regional, a ser operado pela Brigada Militar e dá outras providências. </w:t>
      </w:r>
    </w:p>
    <w:p w:rsidR="0074798E" w:rsidRPr="0074798E" w:rsidRDefault="0074798E" w:rsidP="007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030/2020 – </w:t>
      </w:r>
      <w:r w:rsidRPr="007479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Aprovado por sete votos favoráveis. </w:t>
      </w:r>
    </w:p>
    <w:p w:rsidR="0074798E" w:rsidRPr="0074798E" w:rsidRDefault="0074798E" w:rsidP="007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9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74798E" w:rsidRPr="0074798E" w:rsidRDefault="0074798E" w:rsidP="007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031/2020 -</w:t>
      </w:r>
      <w:r w:rsidRPr="007479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abrir um crédito especial no valor de R$ 236.452,56, aponta recursos e dá outras providências. </w:t>
      </w:r>
    </w:p>
    <w:p w:rsidR="0074798E" w:rsidRPr="0074798E" w:rsidRDefault="0074798E" w:rsidP="0074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9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031/2020 – </w:t>
      </w:r>
      <w:r w:rsidRPr="007479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Aprovado por sete votos favoráveis. </w:t>
      </w:r>
    </w:p>
    <w:p w:rsidR="0033750F" w:rsidRPr="0033750F" w:rsidRDefault="0033750F" w:rsidP="0033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5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032/2020 –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abrir um crédito especial no valor de R$ 60.000,00, aponta recursos e dá outras providências. 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5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032/2020 – 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Aprovado por seis votos favoráveis. </w:t>
      </w:r>
    </w:p>
    <w:p w:rsidR="0033750F" w:rsidRPr="0033750F" w:rsidRDefault="0033750F" w:rsidP="0033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5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033/2020 –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a abrir crédito especial no valor de R$ 1.000.000,00, altera a Lei nº 1.486/2019 LDO, aponta recursos e dá outras providências.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5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033/2020 –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seis votos favoráveis. </w:t>
      </w:r>
    </w:p>
    <w:p w:rsidR="0033750F" w:rsidRPr="0033750F" w:rsidRDefault="0033750F" w:rsidP="0033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5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034/2020 –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abrir um crédito especial no valor de R$ 32.850,00, aponta recursos e dá outras providências.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5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034/2020 –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seis votos favoráveis. </w:t>
      </w:r>
    </w:p>
    <w:p w:rsidR="0033750F" w:rsidRDefault="0033750F" w:rsidP="0033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5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035/2020 –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a contratação de 01 (um) cargo emergencial de Agente Comunitário de Saúde e dá outras providências.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375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035/2020 –</w:t>
      </w:r>
      <w:r w:rsidRPr="003375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seis votos favoráveis. </w:t>
      </w:r>
    </w:p>
    <w:p w:rsidR="004D6675" w:rsidRPr="004D6675" w:rsidRDefault="004D6675" w:rsidP="004D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6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036/2020 –</w:t>
      </w:r>
      <w:r w:rsidRPr="004D6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conceder auxílio à empresa INOVARE AMBIENTAL EIRELI EPP, aponta recursos e dá outras providências. </w:t>
      </w:r>
    </w:p>
    <w:p w:rsidR="004D6675" w:rsidRDefault="004D6675" w:rsidP="004D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6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036/2020 –</w:t>
      </w:r>
      <w:r w:rsidRPr="004D6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 </w:t>
      </w:r>
    </w:p>
    <w:p w:rsidR="004D6675" w:rsidRPr="004D6675" w:rsidRDefault="004D6675" w:rsidP="004D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6675" w:rsidRPr="004D6675" w:rsidRDefault="004D6675" w:rsidP="004D6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6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037/2020 –</w:t>
      </w:r>
      <w:r w:rsidRPr="004D6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abrir crédito especial no valor de R$ 113.450,00, aponta recursos e dá outras providências.</w:t>
      </w:r>
      <w:r w:rsidRPr="004D66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D66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037/2020 –</w:t>
      </w:r>
      <w:r w:rsidRPr="004D6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  </w:t>
      </w:r>
    </w:p>
    <w:p w:rsidR="004D6675" w:rsidRDefault="004D6675" w:rsidP="004D6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6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Projeto de Lei nº 038/2020 –</w:t>
      </w:r>
      <w:r w:rsidRPr="004D6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abrir crédito especial no valor de R$ 1.900,00, aponta recursos e dá outras providências.</w:t>
      </w:r>
      <w:r w:rsidRPr="004D667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D66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038/2020 –</w:t>
      </w:r>
      <w:r w:rsidRPr="004D66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 </w:t>
      </w:r>
    </w:p>
    <w:p w:rsidR="002F27E9" w:rsidRDefault="002F27E9" w:rsidP="002F27E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F27E9">
        <w:rPr>
          <w:b/>
          <w:bCs/>
          <w:sz w:val="24"/>
          <w:szCs w:val="24"/>
        </w:rPr>
        <w:t xml:space="preserve">Projeto de Lei nº 039/2020 – </w:t>
      </w:r>
      <w:r w:rsidRPr="002F27E9">
        <w:rPr>
          <w:sz w:val="24"/>
          <w:szCs w:val="24"/>
        </w:rPr>
        <w:t>Autoriza a contratação de 01 (hum) cargo emergencial de Auxiliar Administrativo e 01 (hum) cargo emergencial de Servente e dá outras providências.</w:t>
      </w:r>
      <w:r w:rsidRPr="002F27E9">
        <w:rPr>
          <w:sz w:val="24"/>
          <w:szCs w:val="24"/>
        </w:rPr>
        <w:br/>
      </w:r>
      <w:r w:rsidRPr="002F27E9">
        <w:rPr>
          <w:b/>
          <w:bCs/>
          <w:sz w:val="24"/>
          <w:szCs w:val="24"/>
        </w:rPr>
        <w:t>Projeto de Lei nº 039/2020 –</w:t>
      </w:r>
      <w:r w:rsidRPr="002F27E9">
        <w:rPr>
          <w:sz w:val="24"/>
          <w:szCs w:val="24"/>
        </w:rPr>
        <w:t xml:space="preserve"> Aprovado por unanimidade.</w:t>
      </w:r>
    </w:p>
    <w:p w:rsidR="00826076" w:rsidRPr="002F27E9" w:rsidRDefault="00826076" w:rsidP="00826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b/>
          <w:bCs/>
        </w:rPr>
        <w:t>Projeto de Lei nº 040/2020 –</w:t>
      </w:r>
      <w:r>
        <w:t xml:space="preserve"> Dispõe sobre as Diretrizes Orçamentárias para o exercício financeiro de 2021 e dá outras providências.</w:t>
      </w:r>
      <w:r>
        <w:br/>
      </w:r>
      <w:r>
        <w:rPr>
          <w:b/>
          <w:bCs/>
        </w:rPr>
        <w:t>Projeto de Lei nº 040/2020 –</w:t>
      </w:r>
      <w:r>
        <w:t xml:space="preserve"> Aprovado por unanimidade.</w:t>
      </w:r>
    </w:p>
    <w:p w:rsidR="00B478BE" w:rsidRDefault="00B478BE" w:rsidP="004D6675">
      <w:pPr>
        <w:spacing w:before="100" w:beforeAutospacing="1" w:after="100" w:afterAutospacing="1" w:line="240" w:lineRule="auto"/>
        <w:rPr>
          <w:sz w:val="24"/>
          <w:szCs w:val="24"/>
        </w:rPr>
      </w:pPr>
      <w:r w:rsidRPr="00B478BE">
        <w:rPr>
          <w:b/>
          <w:bCs/>
          <w:sz w:val="24"/>
          <w:szCs w:val="24"/>
        </w:rPr>
        <w:t>Projeto de Lei nº 041/2020 –</w:t>
      </w:r>
      <w:r w:rsidRPr="00B478BE">
        <w:rPr>
          <w:sz w:val="24"/>
          <w:szCs w:val="24"/>
        </w:rPr>
        <w:t xml:space="preserve"> Autoriza o pagamento antecipado aos prestadores de serviços do transporte escolar, aponta recursos e dá outras providências.</w:t>
      </w:r>
      <w:r w:rsidRPr="00B478BE">
        <w:rPr>
          <w:sz w:val="24"/>
          <w:szCs w:val="24"/>
        </w:rPr>
        <w:br/>
      </w:r>
      <w:r w:rsidRPr="00B478BE">
        <w:rPr>
          <w:b/>
          <w:bCs/>
          <w:sz w:val="24"/>
          <w:szCs w:val="24"/>
        </w:rPr>
        <w:t>Projeto de Lei nº 041/2020 –</w:t>
      </w:r>
      <w:r w:rsidRPr="00B478BE">
        <w:rPr>
          <w:sz w:val="24"/>
          <w:szCs w:val="24"/>
        </w:rPr>
        <w:t xml:space="preserve"> Aprovado por cinco votos favoráveis e quatro votos contrários.</w:t>
      </w:r>
    </w:p>
    <w:p w:rsidR="00987A67" w:rsidRPr="00987A67" w:rsidRDefault="00987A67" w:rsidP="0098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A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042/2020 –</w:t>
      </w:r>
      <w:r w:rsidRPr="00987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desapropriar área da Mitra Diocesana de Santa Cruz Do Sul, aponta recursos e dá outras providências.</w:t>
      </w:r>
    </w:p>
    <w:p w:rsidR="00987A67" w:rsidRPr="00987A67" w:rsidRDefault="00987A67" w:rsidP="0098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A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042/2020 –</w:t>
      </w:r>
      <w:r w:rsidRPr="00987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</w:t>
      </w:r>
    </w:p>
    <w:p w:rsidR="00987A67" w:rsidRPr="00987A67" w:rsidRDefault="00987A67" w:rsidP="0098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987A67" w:rsidRPr="00987A67" w:rsidRDefault="00987A67" w:rsidP="0098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A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043/2020 –</w:t>
      </w:r>
      <w:r w:rsidRPr="00987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abrir crédito suplementar no valor de R$ 175.000,00, aponta recursos e dá outras providências.</w:t>
      </w:r>
    </w:p>
    <w:p w:rsidR="00987A67" w:rsidRDefault="00987A67" w:rsidP="0098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7A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043/2020 – </w:t>
      </w:r>
      <w:r w:rsidRPr="00987A67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Aprovado por unanimidade.</w:t>
      </w:r>
    </w:p>
    <w:p w:rsidR="00B32BB4" w:rsidRDefault="00B32BB4" w:rsidP="00B3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044/2020 –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alterar a Lei Municipal nº 1.546/2020 que concede auxílio à empresa INOVARE AMBIENTAL EIRELI EPP e dá outras providências.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32B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044/2020 –</w:t>
      </w:r>
      <w:r w:rsidRPr="00B32B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</w:t>
      </w:r>
    </w:p>
    <w:p w:rsidR="000211E3" w:rsidRPr="000211E3" w:rsidRDefault="000211E3" w:rsidP="00021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046/2020 –</w:t>
      </w:r>
      <w:r w:rsidRPr="000211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abrir crédito suplementar no valor de R$ 150.000,00, aponta recursos e dá outras providências.</w:t>
      </w:r>
    </w:p>
    <w:p w:rsidR="000211E3" w:rsidRPr="000211E3" w:rsidRDefault="000211E3" w:rsidP="00021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11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046/2020 –</w:t>
      </w:r>
      <w:r w:rsidRPr="000211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</w:t>
      </w:r>
    </w:p>
    <w:p w:rsidR="00872D2E" w:rsidRPr="00872D2E" w:rsidRDefault="00872D2E" w:rsidP="0087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D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045/2020 –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Estima a Receita e Fixa a Despesa do município de Vespasiano Corrêa para o Exercício de 2021 e dá outras providências.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2D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045/2020 –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cinco votos favoráveis e quatro votos contrários.</w:t>
      </w:r>
    </w:p>
    <w:p w:rsidR="00872D2E" w:rsidRPr="00872D2E" w:rsidRDefault="00872D2E" w:rsidP="0087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D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047/2020 –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auxiliar nos serviços de terraplanagem para construção de aviários para a criação de frangos pelo sistema integrado, ao produtor rural Matheus </w:t>
      </w:r>
      <w:proofErr w:type="spellStart"/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>Ballarini</w:t>
      </w:r>
      <w:proofErr w:type="spellEnd"/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dá outras providências.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2D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047/2020 – 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Aprovado por unanimidade.</w:t>
      </w:r>
    </w:p>
    <w:p w:rsidR="00872D2E" w:rsidRPr="00872D2E" w:rsidRDefault="00872D2E" w:rsidP="0087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D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048/2020 –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alterar a Lei Municipal 1.534/2020 e dá outras providências. 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2D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048/2020 –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</w:t>
      </w:r>
    </w:p>
    <w:p w:rsidR="00872D2E" w:rsidRPr="00872D2E" w:rsidRDefault="00872D2E" w:rsidP="0087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D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Projeto de Lei nº 049/2020 –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abrir crédito suplementar no valor de RS 750.000,00, aponta recursos e dá outras providências. 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2D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049/2020 –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</w:t>
      </w:r>
    </w:p>
    <w:p w:rsidR="00872D2E" w:rsidRPr="00872D2E" w:rsidRDefault="00872D2E" w:rsidP="0087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2D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050/2020 –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alterar a Lei Municipal 1.276/2015 e dá outras providências.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2D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050/2020 –</w:t>
      </w:r>
      <w:r w:rsidRPr="00872D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</w:t>
      </w:r>
    </w:p>
    <w:p w:rsidR="00B0470D" w:rsidRPr="00B0470D" w:rsidRDefault="00B0470D" w:rsidP="00B0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7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052/2020 –</w:t>
      </w:r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abrir crédito especial no valor de R$ 58.050,00, aponta recursos e dá outras providências.</w:t>
      </w:r>
    </w:p>
    <w:p w:rsidR="00B0470D" w:rsidRPr="00B0470D" w:rsidRDefault="00B0470D" w:rsidP="00B0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7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052/2020 –</w:t>
      </w:r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sete votos.</w:t>
      </w:r>
    </w:p>
    <w:p w:rsidR="00B0470D" w:rsidRPr="00B0470D" w:rsidRDefault="00B0470D" w:rsidP="00B0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470D" w:rsidRPr="00B0470D" w:rsidRDefault="00B0470D" w:rsidP="00B0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7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053/2020 –</w:t>
      </w:r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auxiliar nos serviços de terraplanagem para construção de pocilgas para criação de suínos terminação, à produtora rural Cátia </w:t>
      </w:r>
      <w:proofErr w:type="spellStart"/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t>Visnieski</w:t>
      </w:r>
      <w:proofErr w:type="spellEnd"/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B0470D" w:rsidRPr="00B0470D" w:rsidRDefault="00B0470D" w:rsidP="00B0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7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053/2020 –</w:t>
      </w:r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Aprovado por unanimidade.</w:t>
      </w:r>
    </w:p>
    <w:p w:rsidR="00B0470D" w:rsidRPr="00B0470D" w:rsidRDefault="00B0470D" w:rsidP="00B0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470D" w:rsidRDefault="00B0470D" w:rsidP="00B0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7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054/2020 –</w:t>
      </w:r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transferir recursos para a ACIVEC no valor de R$ 6.000,00 e dá outras providências.</w:t>
      </w:r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047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054/2020 – </w:t>
      </w:r>
      <w:r w:rsidRPr="00B0470D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Aprovado por unanimidade.</w:t>
      </w:r>
    </w:p>
    <w:p w:rsidR="006339D1" w:rsidRPr="00B0470D" w:rsidRDefault="006339D1" w:rsidP="00B0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39D1" w:rsidRPr="006339D1" w:rsidRDefault="006339D1" w:rsidP="0063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39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056/2020 –</w:t>
      </w:r>
      <w:r w:rsidRPr="00633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Autoriza o Poder Executivo Municipal a ceder um poço artesiano localizado na Linha Fernando </w:t>
      </w:r>
      <w:proofErr w:type="spellStart"/>
      <w:r w:rsidRPr="006339D1">
        <w:rPr>
          <w:rFonts w:ascii="Times New Roman" w:eastAsia="Times New Roman" w:hAnsi="Times New Roman" w:cs="Times New Roman"/>
          <w:sz w:val="24"/>
          <w:szCs w:val="24"/>
          <w:lang w:eastAsia="pt-BR"/>
        </w:rPr>
        <w:t>Abott</w:t>
      </w:r>
      <w:proofErr w:type="spellEnd"/>
      <w:r w:rsidRPr="006339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criador de suínos Sérgio </w:t>
      </w:r>
      <w:proofErr w:type="spellStart"/>
      <w:r w:rsidRPr="006339D1">
        <w:rPr>
          <w:rFonts w:ascii="Times New Roman" w:eastAsia="Times New Roman" w:hAnsi="Times New Roman" w:cs="Times New Roman"/>
          <w:sz w:val="24"/>
          <w:szCs w:val="24"/>
          <w:lang w:eastAsia="pt-BR"/>
        </w:rPr>
        <w:t>Pasqualetto</w:t>
      </w:r>
      <w:proofErr w:type="spellEnd"/>
      <w:r w:rsidRPr="006339D1">
        <w:rPr>
          <w:rFonts w:ascii="Times New Roman" w:eastAsia="Times New Roman" w:hAnsi="Times New Roman" w:cs="Times New Roman"/>
          <w:sz w:val="24"/>
          <w:szCs w:val="24"/>
          <w:lang w:eastAsia="pt-BR"/>
        </w:rPr>
        <w:t>, e dá outras providências.</w:t>
      </w:r>
    </w:p>
    <w:p w:rsidR="006339D1" w:rsidRDefault="006339D1" w:rsidP="0063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39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nº 056/2020 – </w:t>
      </w:r>
      <w:r w:rsidRPr="006339D1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Aprovado por unanimidade.</w:t>
      </w:r>
    </w:p>
    <w:p w:rsidR="00AF2EA7" w:rsidRPr="006339D1" w:rsidRDefault="00AF2EA7" w:rsidP="0063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2BB4" w:rsidRDefault="00AF2EA7" w:rsidP="0098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A7">
        <w:rPr>
          <w:rFonts w:ascii="Times New Roman" w:hAnsi="Times New Roman" w:cs="Times New Roman"/>
          <w:b/>
          <w:bCs/>
          <w:sz w:val="24"/>
          <w:szCs w:val="24"/>
        </w:rPr>
        <w:t>Projeto de Lei nº 057/2020 –</w:t>
      </w:r>
      <w:r w:rsidRPr="00AF2EA7">
        <w:rPr>
          <w:rFonts w:ascii="Times New Roman" w:hAnsi="Times New Roman" w:cs="Times New Roman"/>
          <w:sz w:val="24"/>
          <w:szCs w:val="24"/>
        </w:rPr>
        <w:t xml:space="preserve"> Autoriza o Poder Executivo Municipal a abrir crédito suplementar no valor de R$ 11.396,84, aponta recursos e dá outras providências.</w:t>
      </w:r>
      <w:r w:rsidRPr="00AF2EA7">
        <w:rPr>
          <w:rFonts w:ascii="Times New Roman" w:hAnsi="Times New Roman" w:cs="Times New Roman"/>
          <w:sz w:val="24"/>
          <w:szCs w:val="24"/>
        </w:rPr>
        <w:br/>
      </w:r>
      <w:r w:rsidRPr="00AF2EA7">
        <w:rPr>
          <w:rFonts w:ascii="Times New Roman" w:hAnsi="Times New Roman" w:cs="Times New Roman"/>
          <w:b/>
          <w:bCs/>
          <w:sz w:val="24"/>
          <w:szCs w:val="24"/>
        </w:rPr>
        <w:t>Projeto de Lei nº 057/2020 –</w:t>
      </w:r>
      <w:r w:rsidRPr="00AF2EA7">
        <w:rPr>
          <w:rFonts w:ascii="Times New Roman" w:hAnsi="Times New Roman" w:cs="Times New Roman"/>
          <w:sz w:val="24"/>
          <w:szCs w:val="24"/>
        </w:rPr>
        <w:t xml:space="preserve"> Aprovado por unanimidade.</w:t>
      </w:r>
    </w:p>
    <w:p w:rsidR="00581ADF" w:rsidRDefault="00581ADF" w:rsidP="0098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1ADF" w:rsidRPr="00AF2EA7" w:rsidRDefault="00581ADF" w:rsidP="00987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ADF">
        <w:rPr>
          <w:rFonts w:ascii="Times New Roman" w:hAnsi="Times New Roman" w:cs="Times New Roman"/>
          <w:b/>
          <w:bCs/>
          <w:sz w:val="24"/>
          <w:szCs w:val="24"/>
        </w:rPr>
        <w:t>Projeto de Lei nº 057/2020 –</w:t>
      </w:r>
      <w:r w:rsidRPr="00581ADF">
        <w:rPr>
          <w:rFonts w:ascii="Times New Roman" w:hAnsi="Times New Roman" w:cs="Times New Roman"/>
          <w:sz w:val="24"/>
          <w:szCs w:val="24"/>
        </w:rPr>
        <w:t xml:space="preserve"> Autoriza o Poder Executivo Municipal a abrir crédito suplementar no valor de R$ 11.396,84, aponta recursos e dá outras providências.</w:t>
      </w:r>
      <w:r w:rsidRPr="00581ADF">
        <w:rPr>
          <w:rFonts w:ascii="Times New Roman" w:hAnsi="Times New Roman" w:cs="Times New Roman"/>
          <w:sz w:val="24"/>
          <w:szCs w:val="24"/>
        </w:rPr>
        <w:br/>
      </w:r>
      <w:r w:rsidRPr="00581ADF">
        <w:rPr>
          <w:rFonts w:ascii="Times New Roman" w:hAnsi="Times New Roman" w:cs="Times New Roman"/>
          <w:b/>
          <w:bCs/>
          <w:sz w:val="24"/>
          <w:szCs w:val="24"/>
        </w:rPr>
        <w:t>Projeto de Lei nº 057/2020 –</w:t>
      </w:r>
      <w:r w:rsidRPr="00581ADF">
        <w:rPr>
          <w:rFonts w:ascii="Times New Roman" w:hAnsi="Times New Roman" w:cs="Times New Roman"/>
          <w:sz w:val="24"/>
          <w:szCs w:val="24"/>
        </w:rPr>
        <w:t xml:space="preserve"> Aprovado por unanimidade</w:t>
      </w:r>
      <w:r>
        <w:t>.</w:t>
      </w:r>
    </w:p>
    <w:p w:rsidR="00987A67" w:rsidRDefault="00987A67" w:rsidP="004D6675">
      <w:pPr>
        <w:spacing w:before="100" w:beforeAutospacing="1" w:after="100" w:afterAutospacing="1" w:line="240" w:lineRule="auto"/>
        <w:rPr>
          <w:sz w:val="24"/>
          <w:szCs w:val="24"/>
        </w:rPr>
      </w:pPr>
      <w:bookmarkStart w:id="0" w:name="_GoBack"/>
      <w:bookmarkEnd w:id="0"/>
    </w:p>
    <w:p w:rsidR="002F27E9" w:rsidRPr="00B478BE" w:rsidRDefault="002F27E9" w:rsidP="004D6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6675" w:rsidRPr="0033750F" w:rsidRDefault="004D6675" w:rsidP="00337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798E" w:rsidRPr="0067427B" w:rsidRDefault="0074798E" w:rsidP="00674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427B" w:rsidRPr="00080E87" w:rsidRDefault="0067427B" w:rsidP="00080E87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:rsidR="00080E87" w:rsidRPr="00080E87" w:rsidRDefault="00080E87" w:rsidP="0008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0E02E4" w:rsidRPr="00AF6FB2" w:rsidRDefault="000E02E4" w:rsidP="004B2394">
      <w:pPr>
        <w:spacing w:before="100" w:beforeAutospacing="1" w:after="100" w:afterAutospacing="1" w:line="240" w:lineRule="auto"/>
      </w:pPr>
    </w:p>
    <w:sectPr w:rsidR="000E02E4" w:rsidRPr="00AF6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B2"/>
    <w:rsid w:val="000211E3"/>
    <w:rsid w:val="00080E87"/>
    <w:rsid w:val="0008442D"/>
    <w:rsid w:val="000E02E4"/>
    <w:rsid w:val="002350D2"/>
    <w:rsid w:val="002F27E9"/>
    <w:rsid w:val="00314EF1"/>
    <w:rsid w:val="0033750F"/>
    <w:rsid w:val="004B2394"/>
    <w:rsid w:val="004D6675"/>
    <w:rsid w:val="005607DA"/>
    <w:rsid w:val="00581ADF"/>
    <w:rsid w:val="006339D1"/>
    <w:rsid w:val="0067427B"/>
    <w:rsid w:val="0067738B"/>
    <w:rsid w:val="0074798E"/>
    <w:rsid w:val="007A2453"/>
    <w:rsid w:val="00826076"/>
    <w:rsid w:val="00872D2E"/>
    <w:rsid w:val="009473B4"/>
    <w:rsid w:val="00987A67"/>
    <w:rsid w:val="00A225A5"/>
    <w:rsid w:val="00AF2EA7"/>
    <w:rsid w:val="00AF6FB2"/>
    <w:rsid w:val="00B0470D"/>
    <w:rsid w:val="00B32BB4"/>
    <w:rsid w:val="00B478BE"/>
    <w:rsid w:val="00D21158"/>
    <w:rsid w:val="00D5251A"/>
    <w:rsid w:val="00D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0008"/>
  <w15:docId w15:val="{4BC3F24C-1A9D-48B2-897C-63C5EF5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1941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Giron Company</cp:lastModifiedBy>
  <cp:revision>29</cp:revision>
  <dcterms:created xsi:type="dcterms:W3CDTF">2020-02-20T17:14:00Z</dcterms:created>
  <dcterms:modified xsi:type="dcterms:W3CDTF">2021-01-05T22:46:00Z</dcterms:modified>
</cp:coreProperties>
</file>