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CE" w:rsidRDefault="002C69CE" w:rsidP="002C69CE">
      <w:pPr>
        <w:jc w:val="center"/>
      </w:pPr>
      <w:bookmarkStart w:id="0" w:name="_GoBack"/>
      <w:bookmarkEnd w:id="0"/>
    </w:p>
    <w:p w:rsidR="002C69CE" w:rsidRDefault="002C69CE" w:rsidP="002C69CE">
      <w:pPr>
        <w:jc w:val="center"/>
      </w:pPr>
    </w:p>
    <w:p w:rsidR="002C69CE" w:rsidRDefault="002C69CE" w:rsidP="002C69CE">
      <w:pPr>
        <w:jc w:val="center"/>
      </w:pPr>
    </w:p>
    <w:p w:rsidR="002C69CE" w:rsidRPr="002C69CE" w:rsidRDefault="002C69CE" w:rsidP="002C69CE">
      <w:pPr>
        <w:jc w:val="center"/>
        <w:rPr>
          <w:sz w:val="28"/>
          <w:szCs w:val="28"/>
        </w:rPr>
      </w:pPr>
      <w:r w:rsidRPr="002C69CE">
        <w:rPr>
          <w:sz w:val="28"/>
          <w:szCs w:val="28"/>
        </w:rPr>
        <w:t>RESOLUÇÃO DE MESA Nº 002</w:t>
      </w:r>
      <w:r w:rsidRPr="002C69CE">
        <w:rPr>
          <w:sz w:val="28"/>
          <w:szCs w:val="28"/>
        </w:rPr>
        <w:t xml:space="preserve">/2020, DE 23 DE ABRIL DE </w:t>
      </w:r>
      <w:proofErr w:type="gramStart"/>
      <w:r w:rsidRPr="002C69CE">
        <w:rPr>
          <w:sz w:val="28"/>
          <w:szCs w:val="28"/>
        </w:rPr>
        <w:t>2020</w:t>
      </w:r>
      <w:proofErr w:type="gramEnd"/>
    </w:p>
    <w:p w:rsidR="002C69CE" w:rsidRDefault="002C69CE" w:rsidP="002C69CE"/>
    <w:p w:rsidR="002C69CE" w:rsidRDefault="002C69CE" w:rsidP="002C69CE">
      <w:pPr>
        <w:spacing w:after="0"/>
        <w:jc w:val="both"/>
      </w:pPr>
      <w:r>
        <w:t>Autoriza o Poder Legislativo a Revo</w:t>
      </w:r>
      <w:r>
        <w:t>gar, na íntegra, a Resolução 001/2020, de 20</w:t>
      </w:r>
      <w:r>
        <w:t xml:space="preserve"> de março de 2020 e dá outras providências.</w:t>
      </w:r>
    </w:p>
    <w:p w:rsidR="002C69CE" w:rsidRDefault="002C69CE" w:rsidP="002C69CE">
      <w:pPr>
        <w:spacing w:after="0"/>
        <w:jc w:val="both"/>
      </w:pPr>
    </w:p>
    <w:p w:rsidR="002C69CE" w:rsidRDefault="002C69CE" w:rsidP="002C69CE">
      <w:pPr>
        <w:spacing w:after="0"/>
        <w:jc w:val="both"/>
      </w:pPr>
    </w:p>
    <w:p w:rsidR="002C69CE" w:rsidRDefault="002C69CE" w:rsidP="002C69CE">
      <w:pPr>
        <w:spacing w:after="0"/>
        <w:jc w:val="both"/>
      </w:pPr>
      <w:r>
        <w:t xml:space="preserve">LUCIANA BASSANI DACHERY, Presidente da Câmara de Vereadores de Vespasiano Corrêa, Estado do Rio Grande </w:t>
      </w:r>
      <w:r>
        <w:t>do Sul, no uso das atribuições l</w:t>
      </w:r>
      <w:r>
        <w:t>egais que lhe confere o Regimento Interno desta Casa Legislativa Municipal:</w:t>
      </w:r>
    </w:p>
    <w:p w:rsidR="002C69CE" w:rsidRDefault="002C69CE" w:rsidP="002C69CE">
      <w:pPr>
        <w:spacing w:after="0"/>
        <w:jc w:val="both"/>
      </w:pPr>
    </w:p>
    <w:p w:rsidR="002C69CE" w:rsidRDefault="002C69CE" w:rsidP="002C69CE">
      <w:pPr>
        <w:spacing w:after="0"/>
        <w:jc w:val="both"/>
      </w:pPr>
      <w:r>
        <w:t xml:space="preserve">CONSIDERANDO as últimas disposições Federais, Estaduais e Municipais </w:t>
      </w:r>
      <w:proofErr w:type="gramStart"/>
      <w:r>
        <w:t>flexibilizando</w:t>
      </w:r>
      <w:proofErr w:type="gramEnd"/>
      <w:r>
        <w:t xml:space="preserve"> gradativamente as atividades em geral, porém, resguardando a cautela e orientações das Secretarias da Saúde;</w:t>
      </w:r>
    </w:p>
    <w:p w:rsidR="002C69CE" w:rsidRDefault="002C69CE" w:rsidP="002C69CE">
      <w:pPr>
        <w:spacing w:after="0"/>
        <w:jc w:val="both"/>
      </w:pPr>
    </w:p>
    <w:p w:rsidR="002C69CE" w:rsidRDefault="002C69CE" w:rsidP="002C69CE">
      <w:pPr>
        <w:spacing w:after="0"/>
        <w:jc w:val="both"/>
      </w:pPr>
      <w:r>
        <w:t>CONSIDERANDO, que</w:t>
      </w:r>
      <w:r>
        <w:t xml:space="preserve"> o Município de Vespasiano Corrê</w:t>
      </w:r>
      <w:r>
        <w:t>a não registrou nenhum caso suspeito, muito menos confirmado de COVID-19;</w:t>
      </w:r>
    </w:p>
    <w:p w:rsidR="002C69CE" w:rsidRDefault="002C69CE" w:rsidP="002C69CE">
      <w:pPr>
        <w:spacing w:after="0"/>
        <w:jc w:val="both"/>
      </w:pPr>
    </w:p>
    <w:p w:rsidR="002C69CE" w:rsidRDefault="002C69CE" w:rsidP="002C69CE">
      <w:pPr>
        <w:spacing w:after="0"/>
        <w:jc w:val="both"/>
      </w:pPr>
      <w:r>
        <w:t>CONSIDERANDO, que a Câmara Municipal de Vereadores possui Projetos em pauta, RESOLVE:</w:t>
      </w:r>
    </w:p>
    <w:p w:rsidR="002C69CE" w:rsidRDefault="002C69CE" w:rsidP="002C69CE">
      <w:pPr>
        <w:spacing w:after="0"/>
        <w:jc w:val="both"/>
      </w:pPr>
    </w:p>
    <w:p w:rsidR="002C69CE" w:rsidRDefault="002C69CE" w:rsidP="002C69CE">
      <w:pPr>
        <w:spacing w:after="0"/>
        <w:jc w:val="both"/>
      </w:pPr>
      <w:r>
        <w:t>Ar</w:t>
      </w:r>
      <w:r>
        <w:t>t. 1º REVOGAR A RESOLUÇÃO nº 001/2020, de 20</w:t>
      </w:r>
      <w:r>
        <w:t>de março de 2020, na íntegra, retomando tanto os trabalhos de expediente interno, bem como, as Sessões Ordinárias nas segundas-feiras, às 19 horas, a contar de 27 de abril de 2020, inclusive;</w:t>
      </w:r>
    </w:p>
    <w:p w:rsidR="002C69CE" w:rsidRDefault="002C69CE" w:rsidP="002C69CE">
      <w:pPr>
        <w:spacing w:after="0"/>
        <w:jc w:val="both"/>
      </w:pPr>
    </w:p>
    <w:p w:rsidR="002C69CE" w:rsidRDefault="002C69CE" w:rsidP="002C69CE">
      <w:pPr>
        <w:spacing w:after="0"/>
        <w:jc w:val="both"/>
      </w:pPr>
      <w:r>
        <w:t>Art. 2º O atendimento ao p</w:t>
      </w:r>
      <w:r>
        <w:t>úblico se dará com atendido de uma pessoa de cada vez, para evitar aglomeração e contato entre as pessoas;</w:t>
      </w:r>
    </w:p>
    <w:p w:rsidR="002C69CE" w:rsidRDefault="002C69CE" w:rsidP="002C69CE">
      <w:pPr>
        <w:spacing w:after="0"/>
        <w:jc w:val="both"/>
      </w:pPr>
    </w:p>
    <w:p w:rsidR="002C69CE" w:rsidRDefault="002C69CE" w:rsidP="002C69CE">
      <w:pPr>
        <w:spacing w:after="0"/>
        <w:jc w:val="both"/>
      </w:pPr>
      <w:r>
        <w:t>Art. 3º As Sessões serão realizadas normalmente, porém, como o espaço físico da Casa é pequeno, não será permitida a presença de público durante a realização das mesmas, também com o objetivo de evitar aglomerações e contato entre as pessoas, até o retorno normal das atividades em geral ou por entendimento da Mesa;</w:t>
      </w:r>
    </w:p>
    <w:p w:rsidR="002C69CE" w:rsidRDefault="002C69CE" w:rsidP="002C69CE">
      <w:pPr>
        <w:spacing w:after="0"/>
        <w:jc w:val="both"/>
      </w:pPr>
    </w:p>
    <w:p w:rsidR="002C69CE" w:rsidRDefault="002C69CE" w:rsidP="002C69CE">
      <w:pPr>
        <w:spacing w:after="0"/>
        <w:jc w:val="both"/>
      </w:pPr>
      <w:r>
        <w:t>Art. 4º Esta Resolução entra em vigor na data da sua publicação.</w:t>
      </w:r>
    </w:p>
    <w:p w:rsidR="002C69CE" w:rsidRDefault="002C69CE" w:rsidP="002C69CE">
      <w:pPr>
        <w:spacing w:after="0"/>
        <w:jc w:val="both"/>
      </w:pPr>
    </w:p>
    <w:p w:rsidR="002C69CE" w:rsidRDefault="002C69CE" w:rsidP="002C69CE">
      <w:pPr>
        <w:spacing w:after="0"/>
        <w:jc w:val="center"/>
      </w:pPr>
      <w:r>
        <w:t>Câmara Municipal de Vereadores de Vespasiano Corrêa, aos 23 de abril de 2020.</w:t>
      </w:r>
    </w:p>
    <w:p w:rsidR="002C69CE" w:rsidRDefault="002C69CE" w:rsidP="002C69CE">
      <w:pPr>
        <w:spacing w:after="0"/>
        <w:jc w:val="center"/>
      </w:pPr>
    </w:p>
    <w:p w:rsidR="002C69CE" w:rsidRDefault="002C69CE" w:rsidP="002C69CE">
      <w:pPr>
        <w:spacing w:after="0"/>
        <w:jc w:val="center"/>
      </w:pPr>
    </w:p>
    <w:p w:rsidR="002C69CE" w:rsidRDefault="002C69CE" w:rsidP="002C69CE">
      <w:pPr>
        <w:spacing w:after="0"/>
        <w:jc w:val="center"/>
      </w:pPr>
      <w:r>
        <w:t>LUCIANA BASSANI DACHERY</w:t>
      </w:r>
    </w:p>
    <w:p w:rsidR="00843C66" w:rsidRDefault="002C69CE" w:rsidP="002C69CE">
      <w:pPr>
        <w:spacing w:after="0"/>
        <w:jc w:val="center"/>
      </w:pPr>
      <w:r>
        <w:t>Presidente</w:t>
      </w:r>
    </w:p>
    <w:sectPr w:rsidR="00843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CE"/>
    <w:rsid w:val="002C69CE"/>
    <w:rsid w:val="0084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1</cp:revision>
  <cp:lastPrinted>2020-04-23T21:33:00Z</cp:lastPrinted>
  <dcterms:created xsi:type="dcterms:W3CDTF">2020-04-23T21:28:00Z</dcterms:created>
  <dcterms:modified xsi:type="dcterms:W3CDTF">2020-04-23T21:34:00Z</dcterms:modified>
</cp:coreProperties>
</file>